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C8" w:rsidRPr="00EC4235" w:rsidRDefault="00EC4235" w:rsidP="005C1156">
      <w:pPr>
        <w:spacing w:line="320" w:lineRule="exact"/>
        <w:jc w:val="center"/>
        <w:rPr>
          <w:sz w:val="28"/>
          <w:szCs w:val="28"/>
        </w:rPr>
      </w:pPr>
      <w:bookmarkStart w:id="0" w:name="_GoBack"/>
      <w:bookmarkEnd w:id="0"/>
      <w:r w:rsidRPr="00EC4235">
        <w:rPr>
          <w:rFonts w:hint="eastAsia"/>
          <w:sz w:val="28"/>
          <w:szCs w:val="28"/>
        </w:rPr>
        <w:t>平成</w:t>
      </w:r>
      <w:r w:rsidRPr="00EC4235">
        <w:rPr>
          <w:rFonts w:hint="eastAsia"/>
          <w:sz w:val="28"/>
          <w:szCs w:val="28"/>
        </w:rPr>
        <w:t>29</w:t>
      </w:r>
      <w:r w:rsidRPr="00EC4235">
        <w:rPr>
          <w:rFonts w:hint="eastAsia"/>
          <w:sz w:val="28"/>
          <w:szCs w:val="28"/>
        </w:rPr>
        <w:t>年度思春期精神保健対策専門研修会実施要領</w:t>
      </w:r>
    </w:p>
    <w:p w:rsidR="00EC4235" w:rsidRDefault="00EC4235" w:rsidP="005C1156">
      <w:pPr>
        <w:spacing w:line="320" w:lineRule="exact"/>
      </w:pPr>
    </w:p>
    <w:p w:rsidR="00EC4235" w:rsidRDefault="003D743F" w:rsidP="005C1156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EC4235">
        <w:rPr>
          <w:rFonts w:hint="eastAsia"/>
          <w:sz w:val="24"/>
          <w:szCs w:val="24"/>
        </w:rPr>
        <w:t>目的</w:t>
      </w:r>
    </w:p>
    <w:p w:rsidR="00EC4235" w:rsidRDefault="00EC4235" w:rsidP="005C1156">
      <w:pPr>
        <w:spacing w:line="32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D743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思春期は心身の成長期である一方で、家族や友人との関係、進路選択などの悩みを抱え</w:t>
      </w:r>
      <w:r w:rsidR="003D743F">
        <w:rPr>
          <w:rFonts w:hint="eastAsia"/>
          <w:sz w:val="24"/>
          <w:szCs w:val="24"/>
        </w:rPr>
        <w:t>ながら</w:t>
      </w:r>
      <w:r>
        <w:rPr>
          <w:rFonts w:hint="eastAsia"/>
          <w:sz w:val="24"/>
          <w:szCs w:val="24"/>
        </w:rPr>
        <w:t>、こころのバランスを崩しやすい時期である。このようなアンバランスさに戸惑い悩みながらも、それ</w:t>
      </w:r>
      <w:r w:rsidR="003D743F">
        <w:rPr>
          <w:rFonts w:hint="eastAsia"/>
          <w:sz w:val="24"/>
          <w:szCs w:val="24"/>
        </w:rPr>
        <w:t>を誰かに打ち明けたり相談したりすることの</w:t>
      </w:r>
      <w:r>
        <w:rPr>
          <w:rFonts w:hint="eastAsia"/>
          <w:sz w:val="24"/>
          <w:szCs w:val="24"/>
        </w:rPr>
        <w:t>難しさを抱えている時期でもある。</w:t>
      </w:r>
    </w:p>
    <w:p w:rsidR="00EC4235" w:rsidRDefault="00EC4235" w:rsidP="005C1156">
      <w:pPr>
        <w:spacing w:line="32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D743F">
        <w:rPr>
          <w:rFonts w:hint="eastAsia"/>
          <w:sz w:val="24"/>
          <w:szCs w:val="24"/>
        </w:rPr>
        <w:t xml:space="preserve">　</w:t>
      </w:r>
      <w:r w:rsidR="00D6436D">
        <w:rPr>
          <w:rFonts w:hint="eastAsia"/>
          <w:sz w:val="24"/>
          <w:szCs w:val="24"/>
        </w:rPr>
        <w:t>震災から</w:t>
      </w:r>
      <w:r w:rsidR="00D6436D">
        <w:rPr>
          <w:rFonts w:hint="eastAsia"/>
          <w:sz w:val="24"/>
          <w:szCs w:val="24"/>
        </w:rPr>
        <w:t>1</w:t>
      </w:r>
      <w:r w:rsidR="00D6436D">
        <w:rPr>
          <w:rFonts w:hint="eastAsia"/>
          <w:sz w:val="24"/>
          <w:szCs w:val="24"/>
        </w:rPr>
        <w:t>年が経過した今</w:t>
      </w:r>
      <w:r>
        <w:rPr>
          <w:rFonts w:hint="eastAsia"/>
          <w:sz w:val="24"/>
          <w:szCs w:val="24"/>
        </w:rPr>
        <w:t>、思春期の子どもたちは、</w:t>
      </w:r>
      <w:r w:rsidR="00D6436D">
        <w:rPr>
          <w:rFonts w:hint="eastAsia"/>
          <w:sz w:val="24"/>
          <w:szCs w:val="24"/>
        </w:rPr>
        <w:t>その発達課題に加えて、生活の変化や喪失体験などを経験し、多くのこころの作業を必要としている。</w:t>
      </w:r>
    </w:p>
    <w:p w:rsidR="00D6436D" w:rsidRDefault="00D6436D" w:rsidP="005C1156">
      <w:pPr>
        <w:spacing w:line="32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D743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そこで今回は、</w:t>
      </w:r>
      <w:r w:rsidR="00A83F61">
        <w:rPr>
          <w:rFonts w:hint="eastAsia"/>
          <w:sz w:val="24"/>
          <w:szCs w:val="24"/>
        </w:rPr>
        <w:t>支援者が、子どもの周りにある自死と対策、自ら相談に訪れない子どもを支援につなげるコミュニケーション</w:t>
      </w:r>
      <w:r w:rsidR="00116A3F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>知識や理解を深めることで、子どもたちとその家族</w:t>
      </w:r>
      <w:r w:rsidR="003D743F">
        <w:rPr>
          <w:rFonts w:hint="eastAsia"/>
          <w:sz w:val="24"/>
          <w:szCs w:val="24"/>
        </w:rPr>
        <w:t>を理解し寄り添う支援の一助となることを目的とする。</w:t>
      </w:r>
    </w:p>
    <w:p w:rsidR="003D743F" w:rsidRDefault="003D743F" w:rsidP="005C1156">
      <w:pPr>
        <w:spacing w:line="320" w:lineRule="exact"/>
        <w:rPr>
          <w:sz w:val="24"/>
          <w:szCs w:val="24"/>
        </w:rPr>
      </w:pPr>
    </w:p>
    <w:p w:rsidR="003D743F" w:rsidRDefault="003D743F" w:rsidP="005C1156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日時　</w:t>
      </w:r>
    </w:p>
    <w:p w:rsidR="003D743F" w:rsidRDefault="003D743F" w:rsidP="005C1156">
      <w:pPr>
        <w:spacing w:line="3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 xml:space="preserve">日（水）　</w:t>
      </w:r>
      <w:r>
        <w:rPr>
          <w:rFonts w:hint="eastAsia"/>
          <w:sz w:val="24"/>
          <w:szCs w:val="24"/>
        </w:rPr>
        <w:t>10:00</w:t>
      </w:r>
      <w:r>
        <w:rPr>
          <w:rFonts w:hint="eastAsia"/>
          <w:sz w:val="24"/>
          <w:szCs w:val="24"/>
        </w:rPr>
        <w:t>～</w:t>
      </w:r>
      <w:r w:rsidR="00D541E3">
        <w:rPr>
          <w:rFonts w:hint="eastAsia"/>
          <w:sz w:val="24"/>
          <w:szCs w:val="24"/>
        </w:rPr>
        <w:t>16:3</w:t>
      </w:r>
      <w:r>
        <w:rPr>
          <w:rFonts w:hint="eastAsia"/>
          <w:sz w:val="24"/>
          <w:szCs w:val="24"/>
        </w:rPr>
        <w:t>0</w:t>
      </w:r>
    </w:p>
    <w:p w:rsidR="003D743F" w:rsidRPr="003D743F" w:rsidRDefault="003D743F" w:rsidP="005C1156">
      <w:pPr>
        <w:spacing w:line="320" w:lineRule="exact"/>
        <w:rPr>
          <w:sz w:val="24"/>
          <w:szCs w:val="24"/>
        </w:rPr>
      </w:pPr>
    </w:p>
    <w:p w:rsidR="003D743F" w:rsidRDefault="003D743F" w:rsidP="005C1156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内容　</w:t>
      </w:r>
    </w:p>
    <w:p w:rsidR="00361970" w:rsidRDefault="005C1156" w:rsidP="005C1156">
      <w:pPr>
        <w:spacing w:line="320" w:lineRule="exact"/>
        <w:ind w:left="2400" w:hangingChars="1000" w:hanging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【午前】テーマ：子どもと自殺～予防と事後対応</w:t>
      </w:r>
      <w:r w:rsidR="00361970">
        <w:rPr>
          <w:rFonts w:hint="eastAsia"/>
          <w:sz w:val="24"/>
          <w:szCs w:val="24"/>
        </w:rPr>
        <w:t>～</w:t>
      </w:r>
    </w:p>
    <w:p w:rsidR="00DA4BA4" w:rsidRDefault="005C1156" w:rsidP="005C1156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61970">
        <w:rPr>
          <w:rFonts w:hint="eastAsia"/>
          <w:sz w:val="24"/>
          <w:szCs w:val="24"/>
        </w:rPr>
        <w:t xml:space="preserve">　</w:t>
      </w:r>
      <w:r w:rsidR="00DA4BA4">
        <w:rPr>
          <w:rFonts w:hint="eastAsia"/>
          <w:sz w:val="24"/>
          <w:szCs w:val="24"/>
        </w:rPr>
        <w:t xml:space="preserve">　　</w:t>
      </w:r>
      <w:r w:rsidR="00361970">
        <w:rPr>
          <w:rFonts w:hint="eastAsia"/>
          <w:sz w:val="24"/>
          <w:szCs w:val="24"/>
        </w:rPr>
        <w:t xml:space="preserve">　講　師：</w:t>
      </w:r>
      <w:r>
        <w:rPr>
          <w:rFonts w:hint="eastAsia"/>
          <w:sz w:val="24"/>
          <w:szCs w:val="24"/>
        </w:rPr>
        <w:t>NPO</w:t>
      </w:r>
      <w:r>
        <w:rPr>
          <w:rFonts w:hint="eastAsia"/>
          <w:sz w:val="24"/>
          <w:szCs w:val="24"/>
        </w:rPr>
        <w:t>法人</w:t>
      </w:r>
      <w:r w:rsidR="00361970">
        <w:rPr>
          <w:rFonts w:hint="eastAsia"/>
          <w:sz w:val="24"/>
          <w:szCs w:val="24"/>
        </w:rPr>
        <w:t>自死遺族支援ネットワーク</w:t>
      </w:r>
      <w:r w:rsidR="00361970">
        <w:rPr>
          <w:rFonts w:hint="eastAsia"/>
          <w:sz w:val="24"/>
          <w:szCs w:val="24"/>
        </w:rPr>
        <w:t>Re</w:t>
      </w:r>
      <w:r w:rsidR="00361970">
        <w:rPr>
          <w:rFonts w:hint="eastAsia"/>
          <w:sz w:val="24"/>
          <w:szCs w:val="24"/>
        </w:rPr>
        <w:t xml:space="preserve">代表　</w:t>
      </w:r>
    </w:p>
    <w:p w:rsidR="00361970" w:rsidRDefault="00361970" w:rsidP="00DA4BA4">
      <w:pPr>
        <w:spacing w:line="320" w:lineRule="exact"/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山口</w:t>
      </w:r>
      <w:r w:rsidR="00371D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和弘　氏</w:t>
      </w:r>
    </w:p>
    <w:p w:rsidR="005C1156" w:rsidRDefault="00361970" w:rsidP="00DA4BA4">
      <w:pPr>
        <w:spacing w:line="320" w:lineRule="exact"/>
        <w:ind w:left="2400" w:hangingChars="1000" w:hanging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【午後】テーマ：今日から使える「動機づけ面接」</w:t>
      </w:r>
    </w:p>
    <w:p w:rsidR="00361970" w:rsidRDefault="00BF0EE2" w:rsidP="00DA4BA4">
      <w:pPr>
        <w:spacing w:line="320" w:lineRule="exact"/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～支援者にできることが増えるために</w:t>
      </w:r>
      <w:r w:rsidR="00361970">
        <w:rPr>
          <w:rFonts w:hint="eastAsia"/>
          <w:sz w:val="24"/>
          <w:szCs w:val="24"/>
        </w:rPr>
        <w:t>～</w:t>
      </w:r>
    </w:p>
    <w:p w:rsidR="005C1156" w:rsidRDefault="00361970" w:rsidP="00DA4BA4">
      <w:pPr>
        <w:spacing w:line="320" w:lineRule="exact"/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講　師：なごやメンタルクリニック</w:t>
      </w:r>
    </w:p>
    <w:p w:rsidR="00361970" w:rsidRDefault="00361970" w:rsidP="00DA4BA4">
      <w:pPr>
        <w:spacing w:line="320" w:lineRule="exact"/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岡嶋</w:t>
      </w:r>
      <w:r w:rsidR="00371D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美代　氏</w:t>
      </w:r>
    </w:p>
    <w:p w:rsidR="00361970" w:rsidRPr="00361970" w:rsidRDefault="00361970" w:rsidP="005C1156">
      <w:pPr>
        <w:spacing w:line="320" w:lineRule="exact"/>
        <w:rPr>
          <w:sz w:val="24"/>
          <w:szCs w:val="24"/>
        </w:rPr>
      </w:pPr>
    </w:p>
    <w:p w:rsidR="003D743F" w:rsidRDefault="003D743F" w:rsidP="005C1156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４　会場</w:t>
      </w:r>
    </w:p>
    <w:p w:rsidR="003D743F" w:rsidRDefault="003D743F" w:rsidP="005C1156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541E3">
        <w:rPr>
          <w:rFonts w:hint="eastAsia"/>
          <w:sz w:val="24"/>
          <w:szCs w:val="24"/>
        </w:rPr>
        <w:t xml:space="preserve">　やつしろ</w:t>
      </w:r>
      <w:r w:rsidR="00C6550A">
        <w:rPr>
          <w:rFonts w:hint="eastAsia"/>
          <w:sz w:val="24"/>
          <w:szCs w:val="24"/>
        </w:rPr>
        <w:t>ハーモニーホール　大会議室Ａ・Ｂ〔八代市新町</w:t>
      </w:r>
      <w:r w:rsidR="00C6550A">
        <w:rPr>
          <w:rFonts w:hint="eastAsia"/>
          <w:sz w:val="24"/>
          <w:szCs w:val="24"/>
        </w:rPr>
        <w:t>5</w:t>
      </w:r>
      <w:r w:rsidR="00C6550A">
        <w:rPr>
          <w:rFonts w:hint="eastAsia"/>
          <w:sz w:val="24"/>
          <w:szCs w:val="24"/>
        </w:rPr>
        <w:t>番</w:t>
      </w:r>
      <w:r w:rsidR="00C6550A">
        <w:rPr>
          <w:rFonts w:hint="eastAsia"/>
          <w:sz w:val="24"/>
          <w:szCs w:val="24"/>
        </w:rPr>
        <w:t>20</w:t>
      </w:r>
      <w:r w:rsidR="00C6550A">
        <w:rPr>
          <w:rFonts w:hint="eastAsia"/>
          <w:sz w:val="24"/>
          <w:szCs w:val="24"/>
        </w:rPr>
        <w:t>〕</w:t>
      </w:r>
    </w:p>
    <w:p w:rsidR="00C6550A" w:rsidRDefault="00C6550A" w:rsidP="005C1156">
      <w:pPr>
        <w:spacing w:line="320" w:lineRule="exact"/>
        <w:rPr>
          <w:sz w:val="24"/>
          <w:szCs w:val="24"/>
        </w:rPr>
      </w:pPr>
    </w:p>
    <w:p w:rsidR="00D6436D" w:rsidRDefault="00C6550A" w:rsidP="005C1156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3D743F">
        <w:rPr>
          <w:rFonts w:hint="eastAsia"/>
          <w:sz w:val="24"/>
          <w:szCs w:val="24"/>
        </w:rPr>
        <w:t>対象者</w:t>
      </w:r>
    </w:p>
    <w:p w:rsidR="00C6550A" w:rsidRDefault="00C6550A" w:rsidP="005C1156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教育・医療・福祉・行政等の関係者　定員</w:t>
      </w:r>
      <w:r w:rsidR="005B3BAE"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名</w:t>
      </w:r>
    </w:p>
    <w:p w:rsidR="00C6550A" w:rsidRDefault="00C6550A" w:rsidP="005C1156">
      <w:pPr>
        <w:spacing w:line="320" w:lineRule="exact"/>
        <w:rPr>
          <w:sz w:val="24"/>
          <w:szCs w:val="24"/>
        </w:rPr>
      </w:pPr>
    </w:p>
    <w:p w:rsidR="00C6550A" w:rsidRDefault="00C6550A" w:rsidP="005C1156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６　申込み方法</w:t>
      </w:r>
    </w:p>
    <w:p w:rsidR="00C6550A" w:rsidRDefault="00C6550A" w:rsidP="005C1156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別紙参加申込書を県精神保健福祉センターまで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またはメールで提出。</w:t>
      </w:r>
    </w:p>
    <w:p w:rsidR="00C6550A" w:rsidRDefault="00C6550A" w:rsidP="005C1156">
      <w:pPr>
        <w:spacing w:line="32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締切りは平成</w:t>
      </w:r>
      <w:r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年</w:t>
      </w:r>
      <w:r w:rsidR="0028738F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 w:rsidR="0028738F"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日（</w:t>
      </w:r>
      <w:r w:rsidR="0028738F">
        <w:rPr>
          <w:rFonts w:hint="eastAsia"/>
          <w:sz w:val="24"/>
          <w:szCs w:val="24"/>
        </w:rPr>
        <w:t>木</w:t>
      </w:r>
      <w:r>
        <w:rPr>
          <w:rFonts w:hint="eastAsia"/>
          <w:sz w:val="24"/>
          <w:szCs w:val="24"/>
        </w:rPr>
        <w:t>）。定員を超えた場合はお断りや人数調整の連絡をする。</w:t>
      </w:r>
    </w:p>
    <w:p w:rsidR="00C6550A" w:rsidRDefault="00C6550A" w:rsidP="005C1156">
      <w:pPr>
        <w:spacing w:line="320" w:lineRule="exact"/>
        <w:ind w:left="240" w:hangingChars="100" w:hanging="240"/>
        <w:rPr>
          <w:sz w:val="24"/>
          <w:szCs w:val="24"/>
        </w:rPr>
      </w:pPr>
    </w:p>
    <w:p w:rsidR="00C6550A" w:rsidRDefault="00C6550A" w:rsidP="005C1156">
      <w:pPr>
        <w:spacing w:line="32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７　主催　熊本県精神保健福祉センター</w:t>
      </w:r>
    </w:p>
    <w:p w:rsidR="00C6550A" w:rsidRDefault="00C6550A" w:rsidP="005C1156">
      <w:pPr>
        <w:spacing w:line="32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共催　熊本こころのケアセンター　</w:t>
      </w:r>
    </w:p>
    <w:p w:rsidR="00DA4BA4" w:rsidRDefault="00DA4BA4" w:rsidP="005C1156">
      <w:pPr>
        <w:spacing w:line="320" w:lineRule="exact"/>
        <w:ind w:left="240" w:hangingChars="100" w:hanging="240"/>
        <w:rPr>
          <w:sz w:val="24"/>
          <w:szCs w:val="24"/>
        </w:rPr>
      </w:pPr>
    </w:p>
    <w:p w:rsidR="00C6550A" w:rsidRDefault="00C6550A" w:rsidP="005C1156">
      <w:pPr>
        <w:spacing w:line="32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８　後援　　熊本県教育委員会</w:t>
      </w:r>
      <w:r w:rsidR="00361970">
        <w:rPr>
          <w:sz w:val="24"/>
          <w:szCs w:val="24"/>
        </w:rPr>
        <w:tab/>
      </w:r>
    </w:p>
    <w:p w:rsidR="00B24590" w:rsidRPr="00ED789B" w:rsidRDefault="00ED789B" w:rsidP="00ED789B">
      <w:pPr>
        <w:ind w:left="320" w:hangingChars="100" w:hanging="32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ED789B"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平成29年度思春期精神保健対策専門研修会日程</w:t>
      </w:r>
    </w:p>
    <w:p w:rsidR="00B24590" w:rsidRDefault="00B24590" w:rsidP="00361970">
      <w:pPr>
        <w:ind w:left="240" w:hangingChars="100" w:hanging="240"/>
        <w:rPr>
          <w:sz w:val="24"/>
          <w:szCs w:val="24"/>
        </w:rPr>
      </w:pPr>
    </w:p>
    <w:tbl>
      <w:tblPr>
        <w:tblW w:w="84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0"/>
      </w:tblGrid>
      <w:tr w:rsidR="007B5017" w:rsidRPr="007B5017" w:rsidTr="007B5017">
        <w:trPr>
          <w:trHeight w:val="42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17" w:rsidRPr="007B5017" w:rsidRDefault="007B5017" w:rsidP="007B501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501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9:30～受付</w:t>
            </w:r>
          </w:p>
        </w:tc>
      </w:tr>
      <w:tr w:rsidR="007B5017" w:rsidRPr="007B5017" w:rsidTr="007B5017">
        <w:trPr>
          <w:trHeight w:val="304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17" w:rsidRPr="007B5017" w:rsidRDefault="007B5017" w:rsidP="00DA4BA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501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10:00　主催者挨拶</w:t>
            </w:r>
            <w:r w:rsidRPr="007B501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7B501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>10:05～12:05</w:t>
            </w:r>
            <w:r w:rsidRPr="007B501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>【　講　演　】</w:t>
            </w:r>
            <w:r w:rsidRPr="007B501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="00DA4BA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「子どもと自殺</w:t>
            </w:r>
            <w:r w:rsidRPr="007B501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」</w:t>
            </w:r>
            <w:r w:rsidR="00DA4BA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～予防と事後対応</w:t>
            </w:r>
            <w:r w:rsidRPr="007B501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～</w:t>
            </w:r>
            <w:r w:rsidRPr="007B501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7B501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　　</w:t>
            </w:r>
            <w:r w:rsidR="00DA4BA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NPO法人</w:t>
            </w:r>
            <w:r w:rsidRPr="007B501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自死遺族支援ネットワークRe</w:t>
            </w:r>
            <w:r w:rsidRPr="007B501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　　代表　山口　和弘　氏</w:t>
            </w:r>
          </w:p>
        </w:tc>
      </w:tr>
      <w:tr w:rsidR="007B5017" w:rsidRPr="007B5017" w:rsidTr="007B5017">
        <w:trPr>
          <w:trHeight w:val="189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B5017" w:rsidRPr="007B5017" w:rsidRDefault="007B5017" w:rsidP="007B501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501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12:05～13:15　　昼食休憩　　　</w:t>
            </w:r>
            <w:r w:rsidRPr="007B501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7B501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　　会場内での飲食可能です。</w:t>
            </w:r>
            <w:r w:rsidRPr="007B501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　　近隣の飲食店のほか、会場１階の「喫茶」もご利用できます。</w:t>
            </w:r>
          </w:p>
        </w:tc>
      </w:tr>
      <w:tr w:rsidR="007B5017" w:rsidRPr="007B5017" w:rsidTr="007B5017">
        <w:trPr>
          <w:trHeight w:val="454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17" w:rsidRPr="007B5017" w:rsidRDefault="007B5017" w:rsidP="00BF0E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501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13:15～16:30</w:t>
            </w:r>
            <w:r w:rsidRPr="007B501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>【講義・ワークショップ】</w:t>
            </w:r>
            <w:r w:rsidRPr="007B501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　「今日から使える“動機づけ面接”」</w:t>
            </w:r>
            <w:r w:rsidRPr="007B501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="00BF0E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　～支援者にできることが増えるために</w:t>
            </w:r>
            <w:r w:rsidRPr="007B501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～</w:t>
            </w:r>
            <w:r w:rsidRPr="007B501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7B501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　　なごやメンタルクリニック</w:t>
            </w:r>
            <w:r w:rsidRPr="007B501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　　臨床心理士　岡嶋　美代　氏</w:t>
            </w:r>
            <w:r w:rsidRPr="007B501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7B501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="00DE63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　（適宜休憩</w:t>
            </w:r>
            <w:r w:rsidRPr="007B501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  <w:r w:rsidRPr="007B501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7B501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7B501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>アンケート記入</w:t>
            </w:r>
            <w:r w:rsidRPr="007B501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7B501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>16:30　終了</w:t>
            </w:r>
          </w:p>
        </w:tc>
      </w:tr>
    </w:tbl>
    <w:p w:rsidR="00CB7B16" w:rsidRDefault="00CB7B16" w:rsidP="007B5017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CB7B16" w:rsidRDefault="00CB7B16" w:rsidP="007B5017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CB7B16" w:rsidRDefault="00CB7B16" w:rsidP="007B5017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CB7B16" w:rsidRDefault="00CB7B16" w:rsidP="007B5017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CB7B16" w:rsidRDefault="00CB7B16" w:rsidP="007B5017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CB7B16" w:rsidRDefault="00CB7B16" w:rsidP="007B5017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CB7B16" w:rsidRDefault="00CB7B16" w:rsidP="007B5017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CB7B16" w:rsidRDefault="00CB7B16" w:rsidP="007B5017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DB3FFE" w:rsidRPr="00DB3FFE" w:rsidRDefault="00DB3FFE" w:rsidP="00DB3FFE">
      <w:pPr>
        <w:ind w:left="281" w:hangingChars="100" w:hanging="28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B3FFE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会場案内　会場：やつしろハーモニーホール</w:t>
      </w:r>
    </w:p>
    <w:p w:rsidR="00DB3FFE" w:rsidRDefault="00DB3FFE" w:rsidP="007B5017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143510</wp:posOffset>
                </wp:positionV>
                <wp:extent cx="5543550" cy="39338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393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-4.8pt;margin-top:11.3pt;width:436.5pt;height:30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" filled="f" strokecolor="black [3213]" strokeweight="2pt">
                <v:stroke dashstyle="1 1"/>
              </v:rect>
            </w:pict>
          </mc:Fallback>
        </mc:AlternateContent>
      </w:r>
    </w:p>
    <w:p w:rsidR="00CB7B16" w:rsidRDefault="00CB7B16" w:rsidP="007B5017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inline distT="0" distB="0" distL="0" distR="0" wp14:anchorId="63A57D47" wp14:editId="5EC3FA30">
            <wp:extent cx="5400040" cy="3686810"/>
            <wp:effectExtent l="0" t="0" r="0" b="8890"/>
            <wp:docPr id="4" name="図 2" descr="C:\Users\kumamoto\Desktop\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mamoto\Desktop\map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8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B16" w:rsidRDefault="00CB7B16" w:rsidP="007B5017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7B5017" w:rsidRPr="009775BD" w:rsidRDefault="007B5017" w:rsidP="007B5017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9775BD">
        <w:rPr>
          <w:rFonts w:ascii="HG丸ｺﾞｼｯｸM-PRO" w:eastAsia="HG丸ｺﾞｼｯｸM-PRO" w:hAnsi="HG丸ｺﾞｼｯｸM-PRO"/>
        </w:rPr>
        <w:fldChar w:fldCharType="begin"/>
      </w:r>
      <w:r w:rsidRPr="009775BD">
        <w:rPr>
          <w:rFonts w:ascii="HG丸ｺﾞｼｯｸM-PRO" w:eastAsia="HG丸ｺﾞｼｯｸM-PRO" w:hAnsi="HG丸ｺﾞｼｯｸM-PRO"/>
        </w:rPr>
        <w:instrText xml:space="preserve"> </w:instrText>
      </w:r>
      <w:r w:rsidRPr="009775BD">
        <w:rPr>
          <w:rFonts w:ascii="HG丸ｺﾞｼｯｸM-PRO" w:eastAsia="HG丸ｺﾞｼｯｸM-PRO" w:hAnsi="HG丸ｺﾞｼｯｸM-PRO" w:hint="eastAsia"/>
        </w:rPr>
        <w:instrText xml:space="preserve">LINK </w:instrText>
      </w:r>
      <w:r w:rsidR="00134F0B">
        <w:rPr>
          <w:rFonts w:ascii="HG丸ｺﾞｼｯｸM-PRO" w:eastAsia="HG丸ｺﾞｼｯｸM-PRO" w:hAnsi="HG丸ｺﾞｼｯｸM-PRO"/>
        </w:rPr>
        <w:instrText xml:space="preserve">Excel.Sheet.12 "D:\\共有フォルダ（増永）\\01 思春期\\04思春期精神保健対策専門研修会\\H29\\Book1.xlsx" Sheet1!R3C2:R6C2 </w:instrText>
      </w:r>
      <w:r w:rsidRPr="009775BD">
        <w:rPr>
          <w:rFonts w:ascii="HG丸ｺﾞｼｯｸM-PRO" w:eastAsia="HG丸ｺﾞｼｯｸM-PRO" w:hAnsi="HG丸ｺﾞｼｯｸM-PRO" w:hint="eastAsia"/>
        </w:rPr>
        <w:instrText>\a \f 4 \h</w:instrText>
      </w:r>
      <w:r w:rsidRPr="009775BD">
        <w:rPr>
          <w:rFonts w:ascii="HG丸ｺﾞｼｯｸM-PRO" w:eastAsia="HG丸ｺﾞｼｯｸM-PRO" w:hAnsi="HG丸ｺﾞｼｯｸM-PRO"/>
        </w:rPr>
        <w:instrText xml:space="preserve">  \* MERGEFORMAT </w:instrText>
      </w:r>
      <w:r w:rsidRPr="009775BD">
        <w:rPr>
          <w:rFonts w:ascii="HG丸ｺﾞｼｯｸM-PRO" w:eastAsia="HG丸ｺﾞｼｯｸM-PRO" w:hAnsi="HG丸ｺﾞｼｯｸM-PRO"/>
        </w:rPr>
        <w:fldChar w:fldCharType="separate"/>
      </w:r>
    </w:p>
    <w:p w:rsidR="007B5017" w:rsidRPr="009775BD" w:rsidRDefault="007B5017" w:rsidP="00361970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9775BD">
        <w:rPr>
          <w:rFonts w:ascii="HG丸ｺﾞｼｯｸM-PRO" w:eastAsia="HG丸ｺﾞｼｯｸM-PRO" w:hAnsi="HG丸ｺﾞｼｯｸM-PRO"/>
          <w:sz w:val="24"/>
          <w:szCs w:val="24"/>
        </w:rPr>
        <w:fldChar w:fldCharType="end"/>
      </w:r>
      <w:r w:rsidR="0028738F">
        <w:rPr>
          <w:rFonts w:ascii="HG丸ｺﾞｼｯｸM-PRO" w:eastAsia="HG丸ｺﾞｼｯｸM-PRO" w:hAnsi="HG丸ｺﾞｼｯｸM-PRO" w:hint="eastAsia"/>
          <w:sz w:val="24"/>
          <w:szCs w:val="24"/>
        </w:rPr>
        <w:t>※会場の駐車場は台数に限りがございます。公共交通機関の利用や乗り合わせが可能な方は、</w:t>
      </w:r>
      <w:r w:rsidR="0037476E" w:rsidRPr="009775BD">
        <w:rPr>
          <w:rFonts w:ascii="HG丸ｺﾞｼｯｸM-PRO" w:eastAsia="HG丸ｺﾞｼｯｸM-PRO" w:hAnsi="HG丸ｺﾞｼｯｸM-PRO" w:hint="eastAsia"/>
          <w:sz w:val="24"/>
          <w:szCs w:val="24"/>
        </w:rPr>
        <w:t>ご協力をお願いいたします。</w:t>
      </w:r>
    </w:p>
    <w:p w:rsidR="007B5017" w:rsidRDefault="007B5017" w:rsidP="00361970">
      <w:pPr>
        <w:ind w:left="240" w:hangingChars="100" w:hanging="240"/>
        <w:rPr>
          <w:sz w:val="24"/>
          <w:szCs w:val="24"/>
        </w:rPr>
      </w:pPr>
    </w:p>
    <w:p w:rsidR="007B5017" w:rsidRDefault="007B5017" w:rsidP="0037476E">
      <w:pPr>
        <w:rPr>
          <w:sz w:val="24"/>
          <w:szCs w:val="24"/>
        </w:rPr>
      </w:pPr>
    </w:p>
    <w:p w:rsidR="007B5017" w:rsidRDefault="000673E2" w:rsidP="000673E2">
      <w:pPr>
        <w:ind w:left="210" w:hangingChars="100" w:hanging="21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5C9F18B" wp14:editId="5F446512">
                <wp:extent cx="304800" cy="304800"/>
                <wp:effectExtent l="0" t="0" r="0" b="0"/>
                <wp:docPr id="3" name="AutoShape 4" descr="C:\Users\0250254\AppData\Local\Temp\178\Temp1_map.zip\map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IE+WIHkAgAA/Q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CB7B16" w:rsidRDefault="00CB7B16" w:rsidP="00CB7B16">
      <w:pPr>
        <w:ind w:left="240" w:hangingChars="100" w:hanging="240"/>
        <w:rPr>
          <w:sz w:val="24"/>
          <w:szCs w:val="24"/>
        </w:rPr>
      </w:pPr>
    </w:p>
    <w:p w:rsidR="00CB7B16" w:rsidRDefault="00CB7B16" w:rsidP="00CB7B16">
      <w:pPr>
        <w:ind w:left="240" w:hangingChars="100" w:hanging="240"/>
        <w:rPr>
          <w:sz w:val="24"/>
          <w:szCs w:val="24"/>
        </w:rPr>
      </w:pPr>
    </w:p>
    <w:p w:rsidR="00CB7B16" w:rsidRDefault="00CB7B16" w:rsidP="00CB7B16">
      <w:pPr>
        <w:ind w:left="240" w:hangingChars="100" w:hanging="240"/>
        <w:rPr>
          <w:sz w:val="24"/>
          <w:szCs w:val="24"/>
        </w:rPr>
      </w:pPr>
    </w:p>
    <w:p w:rsidR="00CB7B16" w:rsidRDefault="00CB7B16" w:rsidP="00CB7B16">
      <w:pPr>
        <w:ind w:left="240" w:hangingChars="100" w:hanging="240"/>
        <w:rPr>
          <w:sz w:val="24"/>
          <w:szCs w:val="24"/>
        </w:rPr>
      </w:pPr>
    </w:p>
    <w:p w:rsidR="00CB7B16" w:rsidRDefault="00CB7B16" w:rsidP="00CB7B16">
      <w:pPr>
        <w:ind w:left="240" w:hangingChars="100" w:hanging="240"/>
        <w:rPr>
          <w:sz w:val="24"/>
          <w:szCs w:val="24"/>
        </w:rPr>
      </w:pPr>
    </w:p>
    <w:p w:rsidR="00CB7B16" w:rsidRDefault="00CB7B16" w:rsidP="00CB7B16">
      <w:pPr>
        <w:ind w:left="240" w:hangingChars="100" w:hanging="240"/>
        <w:rPr>
          <w:sz w:val="24"/>
          <w:szCs w:val="24"/>
        </w:rPr>
      </w:pPr>
    </w:p>
    <w:p w:rsidR="00CB7B16" w:rsidRDefault="00CB7B16" w:rsidP="00CB7B16">
      <w:pPr>
        <w:ind w:left="240" w:hangingChars="100" w:hanging="240"/>
        <w:rPr>
          <w:sz w:val="24"/>
          <w:szCs w:val="24"/>
        </w:rPr>
      </w:pPr>
    </w:p>
    <w:p w:rsidR="00CB7B16" w:rsidRDefault="00CB7B16" w:rsidP="00CB7B16">
      <w:pPr>
        <w:ind w:left="240" w:hangingChars="100" w:hanging="240"/>
        <w:rPr>
          <w:sz w:val="24"/>
          <w:szCs w:val="24"/>
        </w:rPr>
      </w:pPr>
    </w:p>
    <w:p w:rsidR="00CB7B16" w:rsidRDefault="00CB7B16" w:rsidP="00CB7B16">
      <w:pPr>
        <w:ind w:left="240" w:hangingChars="100" w:hanging="240"/>
        <w:rPr>
          <w:sz w:val="24"/>
          <w:szCs w:val="24"/>
        </w:rPr>
      </w:pPr>
    </w:p>
    <w:p w:rsidR="00CB7B16" w:rsidRDefault="00CB7B16" w:rsidP="00CB7B16">
      <w:pPr>
        <w:ind w:left="240" w:hangingChars="100" w:hanging="240"/>
        <w:rPr>
          <w:sz w:val="24"/>
          <w:szCs w:val="24"/>
        </w:rPr>
      </w:pPr>
    </w:p>
    <w:p w:rsidR="00CB7B16" w:rsidRDefault="00CB7B16" w:rsidP="00CB7B16">
      <w:pPr>
        <w:ind w:left="240" w:hangingChars="100" w:hanging="240"/>
        <w:rPr>
          <w:sz w:val="24"/>
          <w:szCs w:val="24"/>
        </w:rPr>
      </w:pPr>
    </w:p>
    <w:p w:rsidR="00CB7B16" w:rsidRDefault="00CB7B16" w:rsidP="00CB7B16">
      <w:pPr>
        <w:ind w:left="240" w:hangingChars="100" w:hanging="240"/>
        <w:rPr>
          <w:sz w:val="24"/>
          <w:szCs w:val="24"/>
        </w:rPr>
      </w:pPr>
    </w:p>
    <w:p w:rsidR="00CB7B16" w:rsidRDefault="00CB7B16" w:rsidP="00CB7B16">
      <w:pPr>
        <w:ind w:left="240" w:hangingChars="100" w:hanging="240"/>
        <w:rPr>
          <w:sz w:val="24"/>
          <w:szCs w:val="24"/>
        </w:rPr>
      </w:pPr>
    </w:p>
    <w:p w:rsidR="00B24590" w:rsidRPr="007B5017" w:rsidRDefault="007B5017" w:rsidP="00E86E08">
      <w:pPr>
        <w:spacing w:line="34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double"/>
        </w:rPr>
      </w:pPr>
      <w:r w:rsidRPr="007B5017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lastRenderedPageBreak/>
        <w:t>熊本県精神保健福祉センター　　渡邉　宛</w:t>
      </w:r>
    </w:p>
    <w:p w:rsidR="007B5017" w:rsidRPr="00C20BCE" w:rsidRDefault="00C20BCE" w:rsidP="00E86E08">
      <w:pPr>
        <w:spacing w:line="340" w:lineRule="exact"/>
        <w:ind w:left="240" w:hangingChars="100" w:hanging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C20BCE">
        <w:rPr>
          <w:rFonts w:ascii="HG丸ｺﾞｼｯｸM-PRO" w:eastAsia="HG丸ｺﾞｼｯｸM-PRO" w:hAnsi="HG丸ｺﾞｼｯｸM-PRO" w:hint="eastAsia"/>
          <w:sz w:val="24"/>
          <w:szCs w:val="24"/>
        </w:rPr>
        <w:t>FAX：</w:t>
      </w:r>
      <w:r w:rsidR="007B5017" w:rsidRPr="00C20BCE">
        <w:rPr>
          <w:rFonts w:ascii="HG丸ｺﾞｼｯｸM-PRO" w:eastAsia="HG丸ｺﾞｼｯｸM-PRO" w:hAnsi="HG丸ｺﾞｼｯｸM-PRO" w:hint="eastAsia"/>
          <w:sz w:val="24"/>
          <w:szCs w:val="24"/>
        </w:rPr>
        <w:t>０９６－３８６－１２５６</w:t>
      </w:r>
    </w:p>
    <w:p w:rsidR="007B5017" w:rsidRDefault="007B5017" w:rsidP="00E86E08">
      <w:pPr>
        <w:spacing w:line="340" w:lineRule="exact"/>
        <w:jc w:val="right"/>
        <w:rPr>
          <w:rFonts w:ascii="HG丸ｺﾞｼｯｸM-PRO" w:eastAsia="HG丸ｺﾞｼｯｸM-PRO" w:hAnsi="HG丸ｺﾞｼｯｸM-PRO" w:cs="ＭＳ Ｐゴシック"/>
          <w:bCs/>
          <w:spacing w:val="2"/>
          <w:sz w:val="28"/>
          <w:szCs w:val="36"/>
        </w:rPr>
      </w:pPr>
    </w:p>
    <w:p w:rsidR="009A7EAE" w:rsidRDefault="009A7EAE" w:rsidP="00E86E08">
      <w:pPr>
        <w:spacing w:line="340" w:lineRule="exact"/>
        <w:jc w:val="right"/>
        <w:rPr>
          <w:rFonts w:ascii="HG丸ｺﾞｼｯｸM-PRO" w:eastAsia="HG丸ｺﾞｼｯｸM-PRO" w:hAnsi="HG丸ｺﾞｼｯｸM-PRO" w:cs="ＭＳ Ｐゴシック"/>
          <w:bCs/>
          <w:spacing w:val="2"/>
          <w:sz w:val="28"/>
          <w:szCs w:val="36"/>
        </w:rPr>
      </w:pPr>
      <w:r w:rsidRPr="009A7EAE">
        <w:rPr>
          <w:rFonts w:ascii="HG丸ｺﾞｼｯｸM-PRO" w:eastAsia="HG丸ｺﾞｼｯｸM-PRO" w:hAnsi="HG丸ｺﾞｼｯｸM-PRO" w:cs="ＭＳ Ｐゴシック" w:hint="eastAsia"/>
          <w:bCs/>
          <w:spacing w:val="2"/>
          <w:sz w:val="28"/>
          <w:szCs w:val="36"/>
        </w:rPr>
        <w:t xml:space="preserve">　　　　　※送信票不要</w:t>
      </w:r>
    </w:p>
    <w:p w:rsidR="007B5017" w:rsidRDefault="00C20BCE" w:rsidP="00E86E08">
      <w:pPr>
        <w:spacing w:line="340" w:lineRule="exact"/>
        <w:jc w:val="right"/>
        <w:rPr>
          <w:rFonts w:ascii="HG丸ｺﾞｼｯｸM-PRO" w:eastAsia="HG丸ｺﾞｼｯｸM-PRO" w:hAnsi="HG丸ｺﾞｼｯｸM-PRO" w:cs="ＭＳ Ｐゴシック"/>
          <w:bCs/>
          <w:spacing w:val="2"/>
          <w:sz w:val="28"/>
          <w:szCs w:val="36"/>
        </w:rPr>
      </w:pPr>
      <w:r>
        <w:rPr>
          <w:rFonts w:ascii="HG丸ｺﾞｼｯｸM-PRO" w:eastAsia="HG丸ｺﾞｼｯｸM-PRO" w:hAnsi="HG丸ｺﾞｼｯｸM-PRO" w:cs="ＭＳ Ｐゴシック" w:hint="eastAsia"/>
          <w:bCs/>
          <w:noProof/>
          <w:spacing w:val="2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A43C76" wp14:editId="3DB052AF">
                <wp:simplePos x="0" y="0"/>
                <wp:positionH relativeFrom="column">
                  <wp:posOffset>-3810</wp:posOffset>
                </wp:positionH>
                <wp:positionV relativeFrom="paragraph">
                  <wp:posOffset>14606</wp:posOffset>
                </wp:positionV>
                <wp:extent cx="5562600" cy="4000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400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5017" w:rsidRPr="00E86E08" w:rsidRDefault="007B5017" w:rsidP="00C20BCE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E86E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平成29</w:t>
                            </w:r>
                            <w:r w:rsidR="00C20BCE" w:rsidRPr="00E86E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年度</w:t>
                            </w:r>
                            <w:r w:rsidRPr="00E86E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思春期精神保健対策専門研修会参加申し込み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.3pt;margin-top:1.15pt;width:438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" fillcolor="#b8cce4 [1300]" strokecolor="#243f60 [1604]" strokeweight="2pt">
                <v:textbox>
                  <w:txbxContent>
                    <w:p w:rsidR="007B5017" w:rsidRPr="00E86E08" w:rsidRDefault="007B5017" w:rsidP="00C20BCE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E86E0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>平成29</w:t>
                      </w:r>
                      <w:r w:rsidR="00C20BCE" w:rsidRPr="00E86E0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>年度</w:t>
                      </w:r>
                      <w:r w:rsidRPr="00E86E0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>思春期精神保健対策専門研修会参加申し込み</w:t>
                      </w:r>
                    </w:p>
                  </w:txbxContent>
                </v:textbox>
              </v:roundrect>
            </w:pict>
          </mc:Fallback>
        </mc:AlternateContent>
      </w:r>
    </w:p>
    <w:p w:rsidR="007B5017" w:rsidRDefault="007B5017" w:rsidP="00E86E08">
      <w:pPr>
        <w:spacing w:line="340" w:lineRule="exact"/>
        <w:jc w:val="right"/>
        <w:rPr>
          <w:rFonts w:ascii="HG丸ｺﾞｼｯｸM-PRO" w:eastAsia="HG丸ｺﾞｼｯｸM-PRO" w:hAnsi="HG丸ｺﾞｼｯｸM-PRO" w:cs="ＭＳ Ｐゴシック"/>
          <w:bCs/>
          <w:spacing w:val="2"/>
          <w:sz w:val="28"/>
          <w:szCs w:val="36"/>
        </w:rPr>
      </w:pPr>
    </w:p>
    <w:p w:rsidR="009A7EAE" w:rsidRPr="009A7EAE" w:rsidRDefault="009A7EAE" w:rsidP="00E86E08">
      <w:pPr>
        <w:spacing w:line="340" w:lineRule="exact"/>
        <w:jc w:val="right"/>
        <w:rPr>
          <w:rFonts w:ascii="HG丸ｺﾞｼｯｸM-PRO" w:eastAsia="HG丸ｺﾞｼｯｸM-PRO" w:hAnsi="HG丸ｺﾞｼｯｸM-PRO" w:cs="ＭＳ Ｐゴシック"/>
          <w:spacing w:val="2"/>
          <w:sz w:val="24"/>
          <w:szCs w:val="24"/>
        </w:rPr>
      </w:pPr>
      <w:r w:rsidRPr="009A7EAE">
        <w:rPr>
          <w:rFonts w:ascii="HG丸ｺﾞｼｯｸM-PRO" w:eastAsia="HG丸ｺﾞｼｯｸM-PRO" w:hAnsi="HG丸ｺﾞｼｯｸM-PRO" w:cs="ＭＳ Ｐゴシック" w:hint="eastAsia"/>
          <w:spacing w:val="2"/>
          <w:sz w:val="24"/>
          <w:szCs w:val="24"/>
        </w:rPr>
        <w:t xml:space="preserve">　平成</w:t>
      </w:r>
      <w:r w:rsidR="007B5017">
        <w:rPr>
          <w:rFonts w:ascii="HG丸ｺﾞｼｯｸM-PRO" w:eastAsia="HG丸ｺﾞｼｯｸM-PRO" w:hAnsi="HG丸ｺﾞｼｯｸM-PRO" w:cs="ＭＳ Ｐゴシック" w:hint="eastAsia"/>
          <w:spacing w:val="2"/>
          <w:sz w:val="24"/>
          <w:szCs w:val="24"/>
        </w:rPr>
        <w:t>２９</w:t>
      </w:r>
      <w:r w:rsidRPr="009A7EAE">
        <w:rPr>
          <w:rFonts w:ascii="HG丸ｺﾞｼｯｸM-PRO" w:eastAsia="HG丸ｺﾞｼｯｸM-PRO" w:hAnsi="HG丸ｺﾞｼｯｸM-PRO" w:cs="ＭＳ Ｐゴシック" w:hint="eastAsia"/>
          <w:spacing w:val="2"/>
          <w:sz w:val="24"/>
          <w:szCs w:val="24"/>
        </w:rPr>
        <w:t>年</w:t>
      </w:r>
      <w:r w:rsidRPr="009A7EAE">
        <w:rPr>
          <w:rFonts w:ascii="HG丸ｺﾞｼｯｸM-PRO" w:eastAsia="HG丸ｺﾞｼｯｸM-PRO" w:hAnsi="HG丸ｺﾞｼｯｸM-PRO" w:cs="ＭＳ Ｐゴシック" w:hint="eastAsia"/>
          <w:spacing w:val="2"/>
          <w:w w:val="151"/>
          <w:sz w:val="24"/>
          <w:szCs w:val="24"/>
        </w:rPr>
        <w:t xml:space="preserve">　　</w:t>
      </w:r>
      <w:r w:rsidRPr="009A7EAE">
        <w:rPr>
          <w:rFonts w:ascii="HG丸ｺﾞｼｯｸM-PRO" w:eastAsia="HG丸ｺﾞｼｯｸM-PRO" w:hAnsi="HG丸ｺﾞｼｯｸM-PRO" w:cs="ＭＳ Ｐゴシック" w:hint="eastAsia"/>
          <w:spacing w:val="2"/>
          <w:sz w:val="24"/>
          <w:szCs w:val="24"/>
        </w:rPr>
        <w:t>月</w:t>
      </w:r>
      <w:r w:rsidRPr="009A7EAE">
        <w:rPr>
          <w:rFonts w:ascii="HG丸ｺﾞｼｯｸM-PRO" w:eastAsia="HG丸ｺﾞｼｯｸM-PRO" w:hAnsi="HG丸ｺﾞｼｯｸM-PRO" w:cs="ＭＳ Ｐゴシック" w:hint="eastAsia"/>
          <w:spacing w:val="2"/>
          <w:w w:val="151"/>
          <w:sz w:val="24"/>
          <w:szCs w:val="24"/>
        </w:rPr>
        <w:t xml:space="preserve">　　</w:t>
      </w:r>
      <w:r w:rsidRPr="009A7EAE">
        <w:rPr>
          <w:rFonts w:ascii="HG丸ｺﾞｼｯｸM-PRO" w:eastAsia="HG丸ｺﾞｼｯｸM-PRO" w:hAnsi="HG丸ｺﾞｼｯｸM-PRO" w:cs="ＭＳ Ｐゴシック" w:hint="eastAsia"/>
          <w:spacing w:val="2"/>
          <w:sz w:val="24"/>
          <w:szCs w:val="24"/>
        </w:rPr>
        <w:t>日</w:t>
      </w:r>
    </w:p>
    <w:p w:rsidR="009A7EAE" w:rsidRPr="009A7EAE" w:rsidRDefault="009A7EAE" w:rsidP="00E86E08">
      <w:pPr>
        <w:spacing w:line="340" w:lineRule="exact"/>
        <w:ind w:firstLineChars="100" w:firstLine="244"/>
        <w:rPr>
          <w:rFonts w:ascii="HG丸ｺﾞｼｯｸM-PRO" w:eastAsia="HG丸ｺﾞｼｯｸM-PRO" w:hAnsi="HG丸ｺﾞｼｯｸM-PRO" w:cs="ＭＳ Ｐゴシック"/>
          <w:spacing w:val="2"/>
          <w:sz w:val="24"/>
          <w:szCs w:val="24"/>
        </w:rPr>
      </w:pPr>
      <w:r w:rsidRPr="009A7EAE">
        <w:rPr>
          <w:rFonts w:ascii="HG丸ｺﾞｼｯｸM-PRO" w:eastAsia="HG丸ｺﾞｼｯｸM-PRO" w:hAnsi="HG丸ｺﾞｼｯｸM-PRO" w:cs="ＭＳ Ｐゴシック" w:hint="eastAsia"/>
          <w:spacing w:val="2"/>
          <w:sz w:val="24"/>
          <w:szCs w:val="24"/>
        </w:rPr>
        <w:t xml:space="preserve">下記のとおり申込みます。　</w:t>
      </w:r>
    </w:p>
    <w:p w:rsidR="00C20BCE" w:rsidRDefault="009A7EAE" w:rsidP="00E86E08">
      <w:pPr>
        <w:pStyle w:val="a8"/>
        <w:spacing w:line="340" w:lineRule="exact"/>
      </w:pPr>
      <w:r w:rsidRPr="009A7EAE">
        <w:rPr>
          <w:rFonts w:hint="eastAsia"/>
        </w:rPr>
        <w:t>記</w:t>
      </w:r>
    </w:p>
    <w:p w:rsidR="00C20BCE" w:rsidRDefault="00C20BCE" w:rsidP="00E86E08">
      <w:pPr>
        <w:spacing w:line="34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C20BCE" w:rsidRPr="00C20BCE" w:rsidTr="00C20BCE">
        <w:tc>
          <w:tcPr>
            <w:tcW w:w="4351" w:type="dxa"/>
          </w:tcPr>
          <w:p w:rsidR="00C20BCE" w:rsidRPr="00C20BCE" w:rsidRDefault="00C20BCE" w:rsidP="00E86E08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0B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（ふりがな）</w:t>
            </w:r>
          </w:p>
          <w:p w:rsidR="00C20BCE" w:rsidRPr="00C20BCE" w:rsidRDefault="00C20BCE" w:rsidP="00E86E08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0B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4351" w:type="dxa"/>
          </w:tcPr>
          <w:p w:rsidR="00C20BCE" w:rsidRPr="00C20BCE" w:rsidRDefault="00C20BCE" w:rsidP="00E86E08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0B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職名及び職種</w:t>
            </w:r>
          </w:p>
        </w:tc>
      </w:tr>
      <w:tr w:rsidR="00C20BCE" w:rsidRPr="00C20BCE" w:rsidTr="00C20BCE">
        <w:tc>
          <w:tcPr>
            <w:tcW w:w="4351" w:type="dxa"/>
          </w:tcPr>
          <w:p w:rsidR="00C20BCE" w:rsidRDefault="00C20BCE" w:rsidP="00E86E08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20BCE" w:rsidRPr="00C20BCE" w:rsidRDefault="00C20BCE" w:rsidP="00E86E08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51" w:type="dxa"/>
          </w:tcPr>
          <w:p w:rsidR="00C20BCE" w:rsidRPr="00C20BCE" w:rsidRDefault="00C20BCE" w:rsidP="00E86E08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0BCE" w:rsidRPr="00C20BCE" w:rsidTr="00C20BCE">
        <w:tc>
          <w:tcPr>
            <w:tcW w:w="4351" w:type="dxa"/>
          </w:tcPr>
          <w:p w:rsidR="00C20BCE" w:rsidRDefault="00C20BCE" w:rsidP="00E86E08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20BCE" w:rsidRPr="00C20BCE" w:rsidRDefault="00C20BCE" w:rsidP="00E86E08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51" w:type="dxa"/>
          </w:tcPr>
          <w:p w:rsidR="00C20BCE" w:rsidRPr="00C20BCE" w:rsidRDefault="00C20BCE" w:rsidP="00E86E08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0BCE" w:rsidRPr="00C20BCE" w:rsidTr="00C20BCE">
        <w:tc>
          <w:tcPr>
            <w:tcW w:w="4351" w:type="dxa"/>
          </w:tcPr>
          <w:p w:rsidR="00C20BCE" w:rsidRDefault="00C20BCE" w:rsidP="00E86E08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20BCE" w:rsidRPr="00C20BCE" w:rsidRDefault="00C20BCE" w:rsidP="00E86E08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51" w:type="dxa"/>
          </w:tcPr>
          <w:p w:rsidR="00C20BCE" w:rsidRPr="00C20BCE" w:rsidRDefault="00C20BCE" w:rsidP="00E86E08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0BCE" w:rsidRPr="00C20BCE" w:rsidTr="00C20BCE">
        <w:tc>
          <w:tcPr>
            <w:tcW w:w="4351" w:type="dxa"/>
          </w:tcPr>
          <w:p w:rsidR="00C20BCE" w:rsidRDefault="00C20BCE" w:rsidP="00E86E08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20BCE" w:rsidRPr="00C20BCE" w:rsidRDefault="00C20BCE" w:rsidP="00E86E08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51" w:type="dxa"/>
          </w:tcPr>
          <w:p w:rsidR="00C20BCE" w:rsidRPr="00C20BCE" w:rsidRDefault="00C20BCE" w:rsidP="00E86E08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A7EAE" w:rsidRPr="009A7EAE" w:rsidRDefault="009A7EAE" w:rsidP="00E86E08">
      <w:pPr>
        <w:numPr>
          <w:ilvl w:val="0"/>
          <w:numId w:val="1"/>
        </w:numPr>
        <w:suppressAutoHyphens/>
        <w:spacing w:line="340" w:lineRule="exact"/>
        <w:jc w:val="left"/>
        <w:textAlignment w:val="baseline"/>
        <w:rPr>
          <w:rFonts w:ascii="HG丸ｺﾞｼｯｸM-PRO" w:eastAsia="HG丸ｺﾞｼｯｸM-PRO" w:hAnsi="HG丸ｺﾞｼｯｸM-PRO" w:cs="ＭＳ Ｐゴシック"/>
          <w:spacing w:val="2"/>
        </w:rPr>
      </w:pPr>
      <w:r w:rsidRPr="009A7EAE">
        <w:rPr>
          <w:rFonts w:ascii="HG丸ｺﾞｼｯｸM-PRO" w:eastAsia="HG丸ｺﾞｼｯｸM-PRO" w:hAnsi="HG丸ｺﾞｼｯｸM-PRO" w:cs="ＭＳ Ｐゴシック" w:hint="eastAsia"/>
          <w:spacing w:val="2"/>
        </w:rPr>
        <w:t>「職名及び職種」については、教員は、担任、生徒指導、教育相談、養護教諭などを、保健医療福祉関係者は、医師、保健師、心理士、事務、精神保健福祉ボランティアなどの職種を明記してください。</w:t>
      </w:r>
    </w:p>
    <w:p w:rsidR="009A7EAE" w:rsidRPr="009A7EAE" w:rsidRDefault="009A7EAE" w:rsidP="00E86E08">
      <w:pPr>
        <w:suppressAutoHyphens/>
        <w:spacing w:line="340" w:lineRule="exact"/>
        <w:ind w:left="142"/>
        <w:jc w:val="left"/>
        <w:textAlignment w:val="baseline"/>
        <w:rPr>
          <w:rFonts w:ascii="HG丸ｺﾞｼｯｸM-PRO" w:eastAsia="HG丸ｺﾞｼｯｸM-PRO" w:hAnsi="HG丸ｺﾞｼｯｸM-PRO" w:cs="ＭＳ Ｐゴシック"/>
          <w:spacing w:val="2"/>
        </w:rPr>
      </w:pPr>
    </w:p>
    <w:tbl>
      <w:tblPr>
        <w:tblW w:w="6748" w:type="dxa"/>
        <w:tblInd w:w="2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0"/>
        <w:gridCol w:w="5028"/>
      </w:tblGrid>
      <w:tr w:rsidR="009A7EAE" w:rsidRPr="009A7EAE" w:rsidTr="00E86E08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7EAE" w:rsidRPr="009A7EAE" w:rsidRDefault="00E86E08" w:rsidP="00E86E08">
            <w:pPr>
              <w:kinsoku w:val="0"/>
              <w:autoSpaceDE w:val="0"/>
              <w:autoSpaceDN w:val="0"/>
              <w:spacing w:line="34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60D8EB" wp14:editId="0E6E84F1">
                      <wp:simplePos x="0" y="0"/>
                      <wp:positionH relativeFrom="column">
                        <wp:posOffset>-1760855</wp:posOffset>
                      </wp:positionH>
                      <wp:positionV relativeFrom="paragraph">
                        <wp:posOffset>-104140</wp:posOffset>
                      </wp:positionV>
                      <wp:extent cx="1565275" cy="397510"/>
                      <wp:effectExtent l="19050" t="19050" r="15875" b="2159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5275" cy="397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7EAE" w:rsidRPr="00B60624" w:rsidRDefault="009A7EAE" w:rsidP="009A7EAE">
                                  <w:pPr>
                                    <w:suppressAutoHyphens/>
                                    <w:wordWrap w:val="0"/>
                                    <w:spacing w:line="422" w:lineRule="exact"/>
                                    <w:ind w:rightChars="-134" w:right="-281"/>
                                    <w:jc w:val="left"/>
                                    <w:textAlignment w:val="baseline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:u w:val="wave"/>
                                    </w:rPr>
                                    <w:t>締切</w:t>
                                  </w:r>
                                  <w:r w:rsidR="0028738F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:u w:val="wave"/>
                                    </w:rPr>
                                    <w:t xml:space="preserve">　７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:u w:val="wave"/>
                                    </w:rPr>
                                    <w:t>月</w:t>
                                  </w:r>
                                  <w:r w:rsidR="0028738F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:u w:val="wave"/>
                                    </w:rPr>
                                    <w:t>２７</w:t>
                                  </w:r>
                                  <w:r w:rsidR="009775B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:u w:val="wave"/>
                                    </w:rPr>
                                    <w:t>日(</w:t>
                                  </w:r>
                                  <w:r w:rsidR="0028738F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:u w:val="wave"/>
                                    </w:rPr>
                                    <w:t>木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:u w:val="wave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-138.65pt;margin-top:-8.2pt;width:123.2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" strokeweight="3pt">
                      <v:stroke linestyle="thinThin"/>
                      <v:textbox style="mso-fit-shape-to-text:t">
                        <w:txbxContent>
                          <w:p w:rsidR="009A7EAE" w:rsidRPr="00B60624" w:rsidRDefault="009A7EAE" w:rsidP="009A7EAE">
                            <w:pPr>
                              <w:suppressAutoHyphens/>
                              <w:wordWrap w:val="0"/>
                              <w:spacing w:line="422" w:lineRule="exact"/>
                              <w:ind w:rightChars="-134" w:right="-281"/>
                              <w:jc w:val="left"/>
                              <w:textAlignment w:val="baseline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spacing w:val="6"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spacing w:val="6"/>
                                <w:sz w:val="24"/>
                                <w:szCs w:val="24"/>
                                <w:u w:val="wave"/>
                              </w:rPr>
                              <w:t>締切</w:t>
                            </w:r>
                            <w:r w:rsidR="0028738F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spacing w:val="6"/>
                                <w:sz w:val="24"/>
                                <w:szCs w:val="24"/>
                                <w:u w:val="wave"/>
                              </w:rPr>
                              <w:t xml:space="preserve">　７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spacing w:val="6"/>
                                <w:sz w:val="24"/>
                                <w:szCs w:val="24"/>
                                <w:u w:val="wave"/>
                              </w:rPr>
                              <w:t>月</w:t>
                            </w:r>
                            <w:r w:rsidR="0028738F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spacing w:val="6"/>
                                <w:sz w:val="24"/>
                                <w:szCs w:val="24"/>
                                <w:u w:val="wave"/>
                              </w:rPr>
                              <w:t>２７</w:t>
                            </w:r>
                            <w:r w:rsidR="009775B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spacing w:val="6"/>
                                <w:sz w:val="24"/>
                                <w:szCs w:val="24"/>
                                <w:u w:val="wave"/>
                              </w:rPr>
                              <w:t>日(</w:t>
                            </w:r>
                            <w:r w:rsidR="0028738F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spacing w:val="6"/>
                                <w:sz w:val="24"/>
                                <w:szCs w:val="24"/>
                                <w:u w:val="wave"/>
                              </w:rPr>
                              <w:t>木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spacing w:val="6"/>
                                <w:sz w:val="24"/>
                                <w:szCs w:val="24"/>
                                <w:u w:val="wave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7EAE" w:rsidRPr="009A7EAE"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>所属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EAE" w:rsidRPr="009A7EAE" w:rsidRDefault="009A7EAE" w:rsidP="00E86E08">
            <w:pPr>
              <w:kinsoku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</w:p>
          <w:p w:rsidR="009A7EAE" w:rsidRPr="009A7EAE" w:rsidRDefault="009A7EAE" w:rsidP="00E86E08">
            <w:pPr>
              <w:kinsoku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</w:p>
        </w:tc>
      </w:tr>
      <w:tr w:rsidR="009A7EAE" w:rsidRPr="009A7EAE" w:rsidTr="00E86E08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7EAE" w:rsidRPr="009A7EAE" w:rsidRDefault="009A7EAE" w:rsidP="00E86E08">
            <w:pPr>
              <w:kinsoku w:val="0"/>
              <w:autoSpaceDE w:val="0"/>
              <w:autoSpaceDN w:val="0"/>
              <w:spacing w:line="34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  <w:sz w:val="22"/>
              </w:rPr>
            </w:pPr>
            <w:r w:rsidRPr="009A7EAE">
              <w:rPr>
                <w:rFonts w:ascii="HG丸ｺﾞｼｯｸM-PRO" w:eastAsia="HG丸ｺﾞｼｯｸM-PRO" w:hAnsi="HG丸ｺﾞｼｯｸM-PRO" w:cs="ＭＳ Ｐゴシック" w:hint="eastAsia"/>
                <w:spacing w:val="2"/>
                <w:sz w:val="22"/>
              </w:rPr>
              <w:t>所在地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EAE" w:rsidRPr="009A7EAE" w:rsidRDefault="009A7EAE" w:rsidP="00E86E08">
            <w:pPr>
              <w:kinsoku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</w:p>
          <w:p w:rsidR="009A7EAE" w:rsidRPr="009A7EAE" w:rsidRDefault="009A7EAE" w:rsidP="00E86E08">
            <w:pPr>
              <w:kinsoku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</w:p>
        </w:tc>
      </w:tr>
      <w:tr w:rsidR="009A7EAE" w:rsidRPr="009A7EAE" w:rsidTr="00E86E08">
        <w:trPr>
          <w:trHeight w:val="514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7EAE" w:rsidRPr="009A7EAE" w:rsidRDefault="009A7EAE" w:rsidP="00E86E08">
            <w:pPr>
              <w:kinsoku w:val="0"/>
              <w:autoSpaceDE w:val="0"/>
              <w:autoSpaceDN w:val="0"/>
              <w:spacing w:line="34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  <w:sz w:val="22"/>
              </w:rPr>
            </w:pPr>
            <w:r w:rsidRPr="009A7EAE">
              <w:rPr>
                <w:rFonts w:ascii="HG丸ｺﾞｼｯｸM-PRO" w:eastAsia="HG丸ｺﾞｼｯｸM-PRO" w:hAnsi="HG丸ｺﾞｼｯｸM-PRO" w:cs="ＭＳ Ｐゴシック" w:hint="eastAsia"/>
                <w:spacing w:val="2"/>
                <w:sz w:val="22"/>
              </w:rPr>
              <w:t>電話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7EAE" w:rsidRPr="009A7EAE" w:rsidRDefault="009A7EAE" w:rsidP="00E86E08">
            <w:pPr>
              <w:kinsoku w:val="0"/>
              <w:autoSpaceDE w:val="0"/>
              <w:autoSpaceDN w:val="0"/>
              <w:spacing w:line="340" w:lineRule="exact"/>
              <w:ind w:firstLineChars="600" w:firstLine="1464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  <w:r w:rsidRPr="009A7EAE">
              <w:rPr>
                <w:rFonts w:ascii="HG丸ｺﾞｼｯｸM-PRO" w:eastAsia="HG丸ｺﾞｼｯｸM-PRO" w:hAnsi="HG丸ｺﾞｼｯｸM-PRO" w:cs="ＭＳ Ｐゴシック"/>
                <w:spacing w:val="2"/>
                <w:sz w:val="24"/>
                <w:szCs w:val="24"/>
              </w:rPr>
              <w:t>(</w:t>
            </w:r>
            <w:r w:rsidRPr="009A7EAE">
              <w:rPr>
                <w:rFonts w:ascii="HG丸ｺﾞｼｯｸM-PRO" w:eastAsia="HG丸ｺﾞｼｯｸM-PRO" w:hAnsi="HG丸ｺﾞｼｯｸM-PRO" w:cs="ＭＳ Ｐゴシック" w:hint="eastAsia"/>
                <w:spacing w:val="2"/>
                <w:w w:val="151"/>
                <w:sz w:val="24"/>
                <w:szCs w:val="24"/>
              </w:rPr>
              <w:t xml:space="preserve">　　　　</w:t>
            </w:r>
            <w:r w:rsidRPr="009A7EAE">
              <w:rPr>
                <w:rFonts w:ascii="HG丸ｺﾞｼｯｸM-PRO" w:eastAsia="HG丸ｺﾞｼｯｸM-PRO" w:hAnsi="HG丸ｺﾞｼｯｸM-PRO" w:cs="ＭＳ Ｐゴシック"/>
                <w:spacing w:val="2"/>
                <w:sz w:val="24"/>
                <w:szCs w:val="24"/>
              </w:rPr>
              <w:t>)</w:t>
            </w:r>
          </w:p>
        </w:tc>
      </w:tr>
      <w:tr w:rsidR="009A7EAE" w:rsidRPr="009A7EAE" w:rsidTr="00E86E08">
        <w:trPr>
          <w:trHeight w:val="564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E" w:rsidRPr="009A7EAE" w:rsidRDefault="009A7EAE" w:rsidP="00E86E08">
            <w:pPr>
              <w:kinsoku w:val="0"/>
              <w:autoSpaceDE w:val="0"/>
              <w:autoSpaceDN w:val="0"/>
              <w:spacing w:line="34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  <w:sz w:val="22"/>
              </w:rPr>
            </w:pPr>
            <w:r w:rsidRPr="009A7EAE"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>FAX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E" w:rsidRPr="009A7EAE" w:rsidRDefault="009A7EAE" w:rsidP="00E86E08">
            <w:pPr>
              <w:kinsoku w:val="0"/>
              <w:autoSpaceDE w:val="0"/>
              <w:autoSpaceDN w:val="0"/>
              <w:spacing w:line="340" w:lineRule="exact"/>
              <w:ind w:firstLineChars="600" w:firstLine="1464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  <w:r w:rsidRPr="009A7EAE">
              <w:rPr>
                <w:rFonts w:ascii="HG丸ｺﾞｼｯｸM-PRO" w:eastAsia="HG丸ｺﾞｼｯｸM-PRO" w:hAnsi="HG丸ｺﾞｼｯｸM-PRO" w:cs="ＭＳ Ｐゴシック"/>
                <w:spacing w:val="2"/>
                <w:sz w:val="24"/>
                <w:szCs w:val="24"/>
              </w:rPr>
              <w:t>(</w:t>
            </w:r>
            <w:r w:rsidRPr="009A7EAE">
              <w:rPr>
                <w:rFonts w:ascii="HG丸ｺﾞｼｯｸM-PRO" w:eastAsia="HG丸ｺﾞｼｯｸM-PRO" w:hAnsi="HG丸ｺﾞｼｯｸM-PRO" w:cs="ＭＳ Ｐゴシック" w:hint="eastAsia"/>
                <w:spacing w:val="2"/>
                <w:w w:val="151"/>
                <w:sz w:val="24"/>
                <w:szCs w:val="24"/>
              </w:rPr>
              <w:t xml:space="preserve">　　　　</w:t>
            </w:r>
            <w:r w:rsidRPr="009A7EAE">
              <w:rPr>
                <w:rFonts w:ascii="HG丸ｺﾞｼｯｸM-PRO" w:eastAsia="HG丸ｺﾞｼｯｸM-PRO" w:hAnsi="HG丸ｺﾞｼｯｸM-PRO" w:cs="ＭＳ Ｐゴシック"/>
                <w:spacing w:val="2"/>
                <w:sz w:val="24"/>
                <w:szCs w:val="24"/>
              </w:rPr>
              <w:t>)</w:t>
            </w:r>
          </w:p>
        </w:tc>
      </w:tr>
      <w:tr w:rsidR="009A7EAE" w:rsidRPr="009A7EAE" w:rsidTr="00E86E08">
        <w:trPr>
          <w:trHeight w:val="564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E" w:rsidRPr="009A7EAE" w:rsidRDefault="009A7EAE" w:rsidP="00E86E08">
            <w:pPr>
              <w:kinsoku w:val="0"/>
              <w:autoSpaceDE w:val="0"/>
              <w:autoSpaceDN w:val="0"/>
              <w:spacing w:line="34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  <w:r w:rsidRPr="009A7EAE"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>メール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E" w:rsidRPr="009A7EAE" w:rsidRDefault="009A7EAE" w:rsidP="00E86E08">
            <w:pPr>
              <w:kinsoku w:val="0"/>
              <w:autoSpaceDE w:val="0"/>
              <w:autoSpaceDN w:val="0"/>
              <w:spacing w:line="340" w:lineRule="exact"/>
              <w:ind w:firstLineChars="500" w:firstLine="1220"/>
              <w:rPr>
                <w:rFonts w:ascii="HG丸ｺﾞｼｯｸM-PRO" w:eastAsia="HG丸ｺﾞｼｯｸM-PRO" w:hAnsi="HG丸ｺﾞｼｯｸM-PRO" w:cs="ＭＳ Ｐゴシック"/>
                <w:spacing w:val="2"/>
                <w:sz w:val="24"/>
                <w:szCs w:val="24"/>
              </w:rPr>
            </w:pPr>
          </w:p>
        </w:tc>
      </w:tr>
    </w:tbl>
    <w:p w:rsidR="009A7EAE" w:rsidRPr="009A7EAE" w:rsidRDefault="009A7EAE" w:rsidP="00E86E08">
      <w:pPr>
        <w:suppressAutoHyphens/>
        <w:spacing w:line="340" w:lineRule="exact"/>
        <w:ind w:left="360"/>
        <w:jc w:val="left"/>
        <w:textAlignment w:val="baseline"/>
        <w:rPr>
          <w:rFonts w:ascii="HG丸ｺﾞｼｯｸM-PRO" w:eastAsia="HG丸ｺﾞｼｯｸM-PRO" w:hAnsi="HG丸ｺﾞｼｯｸM-PRO" w:cs="Times New Roman"/>
          <w:b/>
          <w:bCs/>
          <w:spacing w:val="14"/>
          <w:sz w:val="24"/>
          <w:szCs w:val="24"/>
        </w:rPr>
      </w:pPr>
    </w:p>
    <w:p w:rsidR="009A7EAE" w:rsidRPr="009A7EAE" w:rsidRDefault="009A7EAE" w:rsidP="00E86E08">
      <w:pPr>
        <w:suppressAutoHyphens/>
        <w:spacing w:line="340" w:lineRule="exact"/>
        <w:ind w:left="360"/>
        <w:jc w:val="left"/>
        <w:textAlignment w:val="baseline"/>
        <w:rPr>
          <w:rFonts w:ascii="HG丸ｺﾞｼｯｸM-PRO" w:eastAsia="HG丸ｺﾞｼｯｸM-PRO" w:hAnsi="HG丸ｺﾞｼｯｸM-PRO" w:cs="Times New Roman"/>
          <w:b/>
          <w:bCs/>
          <w:spacing w:val="14"/>
          <w:sz w:val="24"/>
          <w:szCs w:val="24"/>
        </w:rPr>
      </w:pPr>
      <w:r w:rsidRPr="009A7EAE">
        <w:rPr>
          <w:rFonts w:ascii="HG丸ｺﾞｼｯｸM-PRO" w:eastAsia="HG丸ｺﾞｼｯｸM-PRO" w:hAnsi="HG丸ｺﾞｼｯｸM-PRO" w:cs="Times New Roman" w:hint="eastAsia"/>
          <w:b/>
          <w:bCs/>
          <w:spacing w:val="14"/>
          <w:sz w:val="24"/>
          <w:szCs w:val="24"/>
        </w:rPr>
        <w:t xml:space="preserve">　　</w:t>
      </w:r>
      <w:r w:rsidRPr="009A7EAE">
        <w:rPr>
          <w:rFonts w:ascii="HG丸ｺﾞｼｯｸM-PRO" w:eastAsia="HG丸ｺﾞｼｯｸM-PRO" w:hAnsi="HG丸ｺﾞｼｯｸM-PRO" w:cs="ＭＳ Ｐゴシック" w:hint="eastAsia"/>
          <w:b/>
          <w:bCs/>
          <w:spacing w:val="2"/>
          <w:sz w:val="24"/>
          <w:szCs w:val="24"/>
        </w:rPr>
        <w:t>＜申し込み・問い合わせ先＞</w:t>
      </w:r>
    </w:p>
    <w:p w:rsidR="009A7EAE" w:rsidRPr="009A7EAE" w:rsidRDefault="009A7EAE" w:rsidP="00E86E08">
      <w:pPr>
        <w:spacing w:line="340" w:lineRule="exact"/>
        <w:ind w:right="2060"/>
        <w:jc w:val="right"/>
        <w:rPr>
          <w:rFonts w:ascii="HG丸ｺﾞｼｯｸM-PRO" w:eastAsia="HG丸ｺﾞｼｯｸM-PRO" w:hAnsi="HG丸ｺﾞｼｯｸM-PRO" w:cs="Times New Roman"/>
          <w:b/>
          <w:bCs/>
          <w:spacing w:val="2"/>
          <w:w w:val="151"/>
          <w:sz w:val="24"/>
          <w:szCs w:val="24"/>
        </w:rPr>
      </w:pPr>
      <w:r w:rsidRPr="009A7EAE">
        <w:rPr>
          <w:rFonts w:ascii="HG丸ｺﾞｼｯｸM-PRO" w:eastAsia="HG丸ｺﾞｼｯｸM-PRO" w:hAnsi="HG丸ｺﾞｼｯｸM-PRO" w:cs="ＭＳ Ｐゴシック" w:hint="eastAsia"/>
          <w:b/>
          <w:bCs/>
          <w:spacing w:val="2"/>
          <w:sz w:val="24"/>
          <w:szCs w:val="24"/>
        </w:rPr>
        <w:t>〒</w:t>
      </w:r>
      <w:r w:rsidRPr="009A7EAE">
        <w:rPr>
          <w:rFonts w:ascii="HG丸ｺﾞｼｯｸM-PRO" w:eastAsia="HG丸ｺﾞｼｯｸM-PRO" w:hAnsi="HG丸ｺﾞｼｯｸM-PRO" w:cs="ＭＳ Ｐゴシック"/>
          <w:b/>
          <w:bCs/>
          <w:spacing w:val="2"/>
          <w:sz w:val="24"/>
          <w:szCs w:val="24"/>
        </w:rPr>
        <w:t>86</w:t>
      </w:r>
      <w:r w:rsidRPr="009A7EAE">
        <w:rPr>
          <w:rFonts w:ascii="HG丸ｺﾞｼｯｸM-PRO" w:eastAsia="HG丸ｺﾞｼｯｸM-PRO" w:hAnsi="HG丸ｺﾞｼｯｸM-PRO" w:cs="ＭＳ Ｐゴシック" w:hint="eastAsia"/>
          <w:b/>
          <w:bCs/>
          <w:spacing w:val="2"/>
          <w:sz w:val="24"/>
          <w:szCs w:val="24"/>
        </w:rPr>
        <w:t>2</w:t>
      </w:r>
      <w:r w:rsidRPr="009A7EAE">
        <w:rPr>
          <w:rFonts w:ascii="HG丸ｺﾞｼｯｸM-PRO" w:eastAsia="HG丸ｺﾞｼｯｸM-PRO" w:hAnsi="HG丸ｺﾞｼｯｸM-PRO" w:cs="ＭＳ Ｐゴシック"/>
          <w:b/>
          <w:bCs/>
          <w:spacing w:val="2"/>
          <w:sz w:val="24"/>
          <w:szCs w:val="24"/>
        </w:rPr>
        <w:t>-0</w:t>
      </w:r>
      <w:r w:rsidRPr="009A7EAE">
        <w:rPr>
          <w:rFonts w:ascii="HG丸ｺﾞｼｯｸM-PRO" w:eastAsia="HG丸ｺﾞｼｯｸM-PRO" w:hAnsi="HG丸ｺﾞｼｯｸM-PRO" w:cs="ＭＳ Ｐゴシック" w:hint="eastAsia"/>
          <w:b/>
          <w:bCs/>
          <w:spacing w:val="2"/>
          <w:sz w:val="24"/>
          <w:szCs w:val="24"/>
        </w:rPr>
        <w:t>920</w:t>
      </w:r>
      <w:r w:rsidRPr="009A7EAE">
        <w:rPr>
          <w:rFonts w:ascii="HG丸ｺﾞｼｯｸM-PRO" w:eastAsia="HG丸ｺﾞｼｯｸM-PRO" w:hAnsi="HG丸ｺﾞｼｯｸM-PRO" w:cs="ＭＳ Ｐゴシック" w:hint="eastAsia"/>
          <w:b/>
          <w:bCs/>
          <w:spacing w:val="2"/>
          <w:w w:val="151"/>
          <w:sz w:val="24"/>
          <w:szCs w:val="24"/>
        </w:rPr>
        <w:t xml:space="preserve">　</w:t>
      </w:r>
      <w:r w:rsidRPr="009A7EAE">
        <w:rPr>
          <w:rFonts w:ascii="HG丸ｺﾞｼｯｸM-PRO" w:eastAsia="HG丸ｺﾞｼｯｸM-PRO" w:hAnsi="HG丸ｺﾞｼｯｸM-PRO" w:cs="ＭＳ Ｐゴシック" w:hint="eastAsia"/>
          <w:b/>
          <w:bCs/>
          <w:spacing w:val="2"/>
          <w:sz w:val="24"/>
          <w:szCs w:val="24"/>
        </w:rPr>
        <w:t>熊本市東区月出３丁目１－120</w:t>
      </w:r>
      <w:r w:rsidRPr="009A7EAE">
        <w:rPr>
          <w:rFonts w:ascii="HG丸ｺﾞｼｯｸM-PRO" w:eastAsia="HG丸ｺﾞｼｯｸM-PRO" w:hAnsi="HG丸ｺﾞｼｯｸM-PRO" w:cs="ＭＳ Ｐゴシック" w:hint="eastAsia"/>
          <w:b/>
          <w:bCs/>
          <w:spacing w:val="2"/>
          <w:w w:val="151"/>
          <w:sz w:val="24"/>
          <w:szCs w:val="24"/>
        </w:rPr>
        <w:t xml:space="preserve">　</w:t>
      </w:r>
    </w:p>
    <w:p w:rsidR="009A7EAE" w:rsidRPr="009A7EAE" w:rsidRDefault="00E86E08" w:rsidP="00E86E08">
      <w:pPr>
        <w:spacing w:line="340" w:lineRule="exact"/>
        <w:ind w:leftChars="200" w:left="1645" w:right="544" w:hangingChars="500" w:hanging="1225"/>
        <w:jc w:val="lef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b/>
          <w:bCs/>
          <w:spacing w:val="2"/>
          <w:sz w:val="24"/>
          <w:szCs w:val="24"/>
        </w:rPr>
        <w:t xml:space="preserve">       </w:t>
      </w:r>
      <w:r w:rsidR="009A7EAE" w:rsidRPr="009A7EAE">
        <w:rPr>
          <w:rFonts w:ascii="HG丸ｺﾞｼｯｸM-PRO" w:eastAsia="HG丸ｺﾞｼｯｸM-PRO" w:hAnsi="HG丸ｺﾞｼｯｸM-PRO" w:cs="ＭＳ Ｐゴシック" w:hint="eastAsia"/>
          <w:b/>
          <w:bCs/>
          <w:spacing w:val="2"/>
          <w:sz w:val="24"/>
          <w:szCs w:val="24"/>
        </w:rPr>
        <w:t xml:space="preserve">          　 </w:t>
      </w:r>
      <w:r>
        <w:rPr>
          <w:rFonts w:ascii="HG丸ｺﾞｼｯｸM-PRO" w:eastAsia="HG丸ｺﾞｼｯｸM-PRO" w:hAnsi="HG丸ｺﾞｼｯｸM-PRO" w:cs="ＭＳ Ｐゴシック" w:hint="eastAsia"/>
          <w:b/>
          <w:bCs/>
          <w:spacing w:val="2"/>
          <w:sz w:val="24"/>
          <w:szCs w:val="24"/>
        </w:rPr>
        <w:t xml:space="preserve">熊本県精神保健福祉センター　　担当　渡邉　　　　</w:t>
      </w:r>
      <w:r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　</w:t>
      </w:r>
      <w:r w:rsidR="009A7EAE" w:rsidRPr="009A7EAE">
        <w:rPr>
          <w:rFonts w:ascii="HG丸ｺﾞｼｯｸM-PRO" w:eastAsia="HG丸ｺﾞｼｯｸM-PRO" w:hAnsi="HG丸ｺﾞｼｯｸM-PRO" w:cs="Times New Roman"/>
          <w:b/>
          <w:sz w:val="24"/>
          <w:szCs w:val="24"/>
        </w:rPr>
        <w:t>TEL</w:t>
      </w:r>
      <w:r w:rsidR="009A7EAE" w:rsidRPr="009A7EAE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 ：</w:t>
      </w:r>
      <w:r w:rsidR="009A7EAE" w:rsidRPr="009A7EAE">
        <w:rPr>
          <w:rFonts w:ascii="HG丸ｺﾞｼｯｸM-PRO" w:eastAsia="HG丸ｺﾞｼｯｸM-PRO" w:hAnsi="HG丸ｺﾞｼｯｸM-PRO" w:cs="Times New Roman"/>
          <w:b/>
          <w:sz w:val="24"/>
          <w:szCs w:val="24"/>
        </w:rPr>
        <w:t>096-3</w:t>
      </w:r>
      <w:r w:rsidR="009A7EAE" w:rsidRPr="009A7EAE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86</w:t>
      </w:r>
      <w:r w:rsidR="009A7EAE" w:rsidRPr="009A7EAE">
        <w:rPr>
          <w:rFonts w:ascii="HG丸ｺﾞｼｯｸM-PRO" w:eastAsia="HG丸ｺﾞｼｯｸM-PRO" w:hAnsi="HG丸ｺﾞｼｯｸM-PRO" w:cs="Times New Roman"/>
          <w:b/>
          <w:sz w:val="24"/>
          <w:szCs w:val="24"/>
        </w:rPr>
        <w:t>-</w:t>
      </w:r>
      <w:r w:rsidR="009A7EAE" w:rsidRPr="009A7EAE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1255　／　</w:t>
      </w:r>
      <w:r w:rsidR="009A7EAE" w:rsidRPr="009A7EAE">
        <w:rPr>
          <w:rFonts w:ascii="HG丸ｺﾞｼｯｸM-PRO" w:eastAsia="HG丸ｺﾞｼｯｸM-PRO" w:hAnsi="HG丸ｺﾞｼｯｸM-PRO" w:cs="Times New Roman"/>
          <w:b/>
          <w:sz w:val="24"/>
          <w:szCs w:val="24"/>
        </w:rPr>
        <w:t>FAX</w:t>
      </w:r>
      <w:r w:rsidR="009A7EAE" w:rsidRPr="009A7EAE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：</w:t>
      </w:r>
      <w:r w:rsidR="009A7EAE" w:rsidRPr="009A7EAE">
        <w:rPr>
          <w:rFonts w:ascii="HG丸ｺﾞｼｯｸM-PRO" w:eastAsia="HG丸ｺﾞｼｯｸM-PRO" w:hAnsi="HG丸ｺﾞｼｯｸM-PRO" w:cs="Times New Roman"/>
          <w:b/>
          <w:sz w:val="24"/>
          <w:szCs w:val="24"/>
        </w:rPr>
        <w:t>096-3</w:t>
      </w:r>
      <w:r w:rsidR="009A7EAE" w:rsidRPr="009A7EAE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86</w:t>
      </w:r>
      <w:r w:rsidR="009A7EAE" w:rsidRPr="009A7EAE">
        <w:rPr>
          <w:rFonts w:ascii="HG丸ｺﾞｼｯｸM-PRO" w:eastAsia="HG丸ｺﾞｼｯｸM-PRO" w:hAnsi="HG丸ｺﾞｼｯｸM-PRO" w:cs="Times New Roman"/>
          <w:b/>
          <w:sz w:val="24"/>
          <w:szCs w:val="24"/>
        </w:rPr>
        <w:t>-</w:t>
      </w:r>
      <w:r w:rsidR="009A7EAE" w:rsidRPr="009A7EAE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1256</w:t>
      </w:r>
    </w:p>
    <w:p w:rsidR="00B24590" w:rsidRPr="00E86E08" w:rsidRDefault="009A7EAE" w:rsidP="00E86E08">
      <w:pPr>
        <w:spacing w:line="340" w:lineRule="exact"/>
        <w:ind w:right="1355" w:firstLineChars="200" w:firstLine="482"/>
        <w:jc w:val="righ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 w:rsidRPr="009A7EAE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E-mail</w:t>
      </w:r>
      <w:r w:rsidRPr="009A7EA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 </w:t>
      </w:r>
      <w:r w:rsidRPr="009A7EAE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： </w:t>
      </w:r>
      <w:r w:rsidR="007B5017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matsuo-t-db</w:t>
      </w:r>
      <w:r w:rsidRPr="009A7EAE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@pref.kumamoto.lg.jp</w:t>
      </w:r>
      <w:r w:rsidRPr="009A7EA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 </w:t>
      </w:r>
      <w:r w:rsidRPr="009A7EAE">
        <w:rPr>
          <w:rFonts w:ascii="HG丸ｺﾞｼｯｸM-PRO" w:eastAsia="HG丸ｺﾞｼｯｸM-PRO" w:hAnsi="HG丸ｺﾞｼｯｸM-PRO" w:cs="ＭＳ Ｐゴシック" w:hint="eastAsia"/>
          <w:b/>
          <w:bCs/>
          <w:spacing w:val="2"/>
          <w:sz w:val="28"/>
          <w:szCs w:val="28"/>
        </w:rPr>
        <w:t xml:space="preserve"> </w:t>
      </w:r>
    </w:p>
    <w:sectPr w:rsidR="00B24590" w:rsidRPr="00E86E08" w:rsidSect="00361970">
      <w:pgSz w:w="11906" w:h="16838" w:code="9"/>
      <w:pgMar w:top="1701" w:right="1701" w:bottom="1418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B2B" w:rsidRDefault="00F03B2B" w:rsidP="00A83F61">
      <w:r>
        <w:separator/>
      </w:r>
    </w:p>
  </w:endnote>
  <w:endnote w:type="continuationSeparator" w:id="0">
    <w:p w:rsidR="00F03B2B" w:rsidRDefault="00F03B2B" w:rsidP="00A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B2B" w:rsidRDefault="00F03B2B" w:rsidP="00A83F61">
      <w:r>
        <w:separator/>
      </w:r>
    </w:p>
  </w:footnote>
  <w:footnote w:type="continuationSeparator" w:id="0">
    <w:p w:rsidR="00F03B2B" w:rsidRDefault="00F03B2B" w:rsidP="00A83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D41"/>
    <w:multiLevelType w:val="hybridMultilevel"/>
    <w:tmpl w:val="4A368CEA"/>
    <w:lvl w:ilvl="0" w:tplc="7430F32A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35"/>
    <w:rsid w:val="000457AA"/>
    <w:rsid w:val="000673E2"/>
    <w:rsid w:val="0008231E"/>
    <w:rsid w:val="000B604E"/>
    <w:rsid w:val="000C63A7"/>
    <w:rsid w:val="00116A3F"/>
    <w:rsid w:val="00134F0B"/>
    <w:rsid w:val="0028738F"/>
    <w:rsid w:val="002B0571"/>
    <w:rsid w:val="0032301A"/>
    <w:rsid w:val="0035409A"/>
    <w:rsid w:val="00361970"/>
    <w:rsid w:val="00371DA3"/>
    <w:rsid w:val="0037476E"/>
    <w:rsid w:val="003765FD"/>
    <w:rsid w:val="003D743F"/>
    <w:rsid w:val="00501487"/>
    <w:rsid w:val="00511AC8"/>
    <w:rsid w:val="005724B6"/>
    <w:rsid w:val="005B3BAE"/>
    <w:rsid w:val="005C1156"/>
    <w:rsid w:val="0063018C"/>
    <w:rsid w:val="006B1D64"/>
    <w:rsid w:val="006E12F9"/>
    <w:rsid w:val="00757007"/>
    <w:rsid w:val="007B5017"/>
    <w:rsid w:val="009775BD"/>
    <w:rsid w:val="009A7EAE"/>
    <w:rsid w:val="00A83F61"/>
    <w:rsid w:val="00AB359C"/>
    <w:rsid w:val="00B24590"/>
    <w:rsid w:val="00BF0EE2"/>
    <w:rsid w:val="00C20BCE"/>
    <w:rsid w:val="00C6550A"/>
    <w:rsid w:val="00C77116"/>
    <w:rsid w:val="00CB7B16"/>
    <w:rsid w:val="00D541E3"/>
    <w:rsid w:val="00D6436D"/>
    <w:rsid w:val="00DA4BA4"/>
    <w:rsid w:val="00DB3FFE"/>
    <w:rsid w:val="00DE6368"/>
    <w:rsid w:val="00E86E08"/>
    <w:rsid w:val="00EC4235"/>
    <w:rsid w:val="00ED789B"/>
    <w:rsid w:val="00F03B2B"/>
    <w:rsid w:val="00F7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F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F61"/>
  </w:style>
  <w:style w:type="paragraph" w:styleId="a5">
    <w:name w:val="footer"/>
    <w:basedOn w:val="a"/>
    <w:link w:val="a6"/>
    <w:uiPriority w:val="99"/>
    <w:unhideWhenUsed/>
    <w:rsid w:val="00A83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F61"/>
  </w:style>
  <w:style w:type="table" w:styleId="a7">
    <w:name w:val="Table Grid"/>
    <w:basedOn w:val="a1"/>
    <w:uiPriority w:val="59"/>
    <w:rsid w:val="00B24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20BCE"/>
    <w:pPr>
      <w:jc w:val="center"/>
    </w:pPr>
    <w:rPr>
      <w:rFonts w:ascii="HG丸ｺﾞｼｯｸM-PRO" w:eastAsia="HG丸ｺﾞｼｯｸM-PRO" w:hAnsi="HG丸ｺﾞｼｯｸM-PRO" w:cs="ＭＳ Ｐゴシック"/>
      <w:spacing w:val="2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20BCE"/>
    <w:rPr>
      <w:rFonts w:ascii="HG丸ｺﾞｼｯｸM-PRO" w:eastAsia="HG丸ｺﾞｼｯｸM-PRO" w:hAnsi="HG丸ｺﾞｼｯｸM-PRO" w:cs="ＭＳ Ｐゴシック"/>
      <w:spacing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20BCE"/>
    <w:pPr>
      <w:jc w:val="right"/>
    </w:pPr>
    <w:rPr>
      <w:rFonts w:ascii="HG丸ｺﾞｼｯｸM-PRO" w:eastAsia="HG丸ｺﾞｼｯｸM-PRO" w:hAnsi="HG丸ｺﾞｼｯｸM-PRO" w:cs="ＭＳ Ｐゴシック"/>
      <w:spacing w:val="2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20BCE"/>
    <w:rPr>
      <w:rFonts w:ascii="HG丸ｺﾞｼｯｸM-PRO" w:eastAsia="HG丸ｺﾞｼｯｸM-PRO" w:hAnsi="HG丸ｺﾞｼｯｸM-PRO" w:cs="ＭＳ Ｐゴシック"/>
      <w:spacing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B7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7B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F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F61"/>
  </w:style>
  <w:style w:type="paragraph" w:styleId="a5">
    <w:name w:val="footer"/>
    <w:basedOn w:val="a"/>
    <w:link w:val="a6"/>
    <w:uiPriority w:val="99"/>
    <w:unhideWhenUsed/>
    <w:rsid w:val="00A83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F61"/>
  </w:style>
  <w:style w:type="table" w:styleId="a7">
    <w:name w:val="Table Grid"/>
    <w:basedOn w:val="a1"/>
    <w:uiPriority w:val="59"/>
    <w:rsid w:val="00B24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20BCE"/>
    <w:pPr>
      <w:jc w:val="center"/>
    </w:pPr>
    <w:rPr>
      <w:rFonts w:ascii="HG丸ｺﾞｼｯｸM-PRO" w:eastAsia="HG丸ｺﾞｼｯｸM-PRO" w:hAnsi="HG丸ｺﾞｼｯｸM-PRO" w:cs="ＭＳ Ｐゴシック"/>
      <w:spacing w:val="2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20BCE"/>
    <w:rPr>
      <w:rFonts w:ascii="HG丸ｺﾞｼｯｸM-PRO" w:eastAsia="HG丸ｺﾞｼｯｸM-PRO" w:hAnsi="HG丸ｺﾞｼｯｸM-PRO" w:cs="ＭＳ Ｐゴシック"/>
      <w:spacing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20BCE"/>
    <w:pPr>
      <w:jc w:val="right"/>
    </w:pPr>
    <w:rPr>
      <w:rFonts w:ascii="HG丸ｺﾞｼｯｸM-PRO" w:eastAsia="HG丸ｺﾞｼｯｸM-PRO" w:hAnsi="HG丸ｺﾞｼｯｸM-PRO" w:cs="ＭＳ Ｐゴシック"/>
      <w:spacing w:val="2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20BCE"/>
    <w:rPr>
      <w:rFonts w:ascii="HG丸ｺﾞｼｯｸM-PRO" w:eastAsia="HG丸ｺﾞｼｯｸM-PRO" w:hAnsi="HG丸ｺﾞｼｯｸM-PRO" w:cs="ＭＳ Ｐゴシック"/>
      <w:spacing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B7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7B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23</cp:revision>
  <cp:lastPrinted>2017-06-23T00:40:00Z</cp:lastPrinted>
  <dcterms:created xsi:type="dcterms:W3CDTF">2017-05-10T05:27:00Z</dcterms:created>
  <dcterms:modified xsi:type="dcterms:W3CDTF">2017-06-23T00:41:00Z</dcterms:modified>
</cp:coreProperties>
</file>